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E14B7" w14:textId="77777777" w:rsidR="009F2F03" w:rsidRDefault="009F2F03"/>
    <w:p w14:paraId="21078102" w14:textId="20D5427C" w:rsidR="00037F36" w:rsidRDefault="00037F36" w:rsidP="00037F36">
      <w:pPr>
        <w:pStyle w:val="Titel"/>
      </w:pPr>
      <w:r w:rsidRPr="00037F36">
        <w:t xml:space="preserve">Into Design </w:t>
      </w:r>
      <w:r>
        <w:t>Capital</w:t>
      </w:r>
      <w:r w:rsidRPr="00037F36">
        <w:t xml:space="preserve"> – Festival für ästhetisches Stadtleben</w:t>
      </w:r>
    </w:p>
    <w:p w14:paraId="22626479" w14:textId="77777777" w:rsidR="00D54376" w:rsidRDefault="00D54376" w:rsidP="00D54376"/>
    <w:p w14:paraId="49C0E4F3" w14:textId="790146EF" w:rsidR="00D54376" w:rsidRPr="00D54376" w:rsidRDefault="00D54376" w:rsidP="00D54376">
      <w:r>
        <w:rPr>
          <w:noProof/>
        </w:rPr>
        <w:drawing>
          <wp:inline distT="0" distB="0" distL="0" distR="0" wp14:anchorId="410B3F7A" wp14:editId="2AB4739D">
            <wp:extent cx="4685697" cy="3117600"/>
            <wp:effectExtent l="0" t="0" r="635" b="0"/>
            <wp:docPr id="1433554989" name="Grafik 6" descr="Ein Bild, das Kleidung, Szene, Perso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54989" name="Grafik 6" descr="Ein Bild, das Kleidung, Szene, Person, Im Haus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06800" cy="3131641"/>
                    </a:xfrm>
                    <a:prstGeom prst="rect">
                      <a:avLst/>
                    </a:prstGeom>
                  </pic:spPr>
                </pic:pic>
              </a:graphicData>
            </a:graphic>
          </wp:inline>
        </w:drawing>
      </w:r>
    </w:p>
    <w:p w14:paraId="14FA650C" w14:textId="77777777" w:rsidR="00037F36" w:rsidRPr="00037F36" w:rsidRDefault="00037F36"/>
    <w:p w14:paraId="3598AF9C" w14:textId="10BE2466" w:rsidR="00A54122" w:rsidRDefault="00BB105E" w:rsidP="00A54122">
      <w:pPr>
        <w:rPr>
          <w:rFonts w:asciiTheme="majorHAnsi" w:eastAsiaTheme="majorEastAsia" w:hAnsiTheme="majorHAnsi" w:cstheme="majorBidi"/>
          <w:color w:val="2F5496" w:themeColor="accent1" w:themeShade="BF"/>
          <w:sz w:val="32"/>
          <w:szCs w:val="32"/>
        </w:rPr>
      </w:pPr>
      <w:r w:rsidRPr="00BB105E">
        <w:rPr>
          <w:rFonts w:asciiTheme="majorHAnsi" w:eastAsiaTheme="majorEastAsia" w:hAnsiTheme="majorHAnsi" w:cstheme="majorBidi"/>
          <w:color w:val="2F5496" w:themeColor="accent1" w:themeShade="BF"/>
          <w:sz w:val="32"/>
          <w:szCs w:val="32"/>
        </w:rPr>
        <w:t xml:space="preserve">Zum dritten Mal erkundet das Festival für ästhetisches Stadtleben vom 23. bis 25. November die verschiedenen Spielarten urbanen Designs in Frankfurt und Offenbach. </w:t>
      </w:r>
      <w:r w:rsidR="00D26DB9">
        <w:rPr>
          <w:rFonts w:asciiTheme="majorHAnsi" w:eastAsiaTheme="majorEastAsia" w:hAnsiTheme="majorHAnsi" w:cstheme="majorBidi"/>
          <w:color w:val="2F5496" w:themeColor="accent1" w:themeShade="BF"/>
          <w:sz w:val="32"/>
          <w:szCs w:val="32"/>
        </w:rPr>
        <w:t xml:space="preserve">Die </w:t>
      </w:r>
      <w:r w:rsidR="0082230E">
        <w:rPr>
          <w:rFonts w:asciiTheme="majorHAnsi" w:eastAsiaTheme="majorEastAsia" w:hAnsiTheme="majorHAnsi" w:cstheme="majorBidi"/>
          <w:color w:val="2F5496" w:themeColor="accent1" w:themeShade="BF"/>
          <w:sz w:val="32"/>
          <w:szCs w:val="32"/>
        </w:rPr>
        <w:t>Szeneg</w:t>
      </w:r>
      <w:r w:rsidRPr="00BB105E">
        <w:rPr>
          <w:rFonts w:asciiTheme="majorHAnsi" w:eastAsiaTheme="majorEastAsia" w:hAnsiTheme="majorHAnsi" w:cstheme="majorBidi"/>
          <w:color w:val="2F5496" w:themeColor="accent1" w:themeShade="BF"/>
          <w:sz w:val="32"/>
          <w:szCs w:val="32"/>
        </w:rPr>
        <w:t>astronom</w:t>
      </w:r>
      <w:r w:rsidR="007408D8">
        <w:rPr>
          <w:rFonts w:asciiTheme="majorHAnsi" w:eastAsiaTheme="majorEastAsia" w:hAnsiTheme="majorHAnsi" w:cstheme="majorBidi"/>
          <w:color w:val="2F5496" w:themeColor="accent1" w:themeShade="BF"/>
          <w:sz w:val="32"/>
          <w:szCs w:val="32"/>
        </w:rPr>
        <w:t xml:space="preserve">en Badia </w:t>
      </w:r>
      <w:proofErr w:type="spellStart"/>
      <w:r w:rsidR="007408D8">
        <w:rPr>
          <w:rFonts w:asciiTheme="majorHAnsi" w:eastAsiaTheme="majorEastAsia" w:hAnsiTheme="majorHAnsi" w:cstheme="majorBidi"/>
          <w:color w:val="2F5496" w:themeColor="accent1" w:themeShade="BF"/>
          <w:sz w:val="32"/>
          <w:szCs w:val="32"/>
        </w:rPr>
        <w:t>Ouahi</w:t>
      </w:r>
      <w:proofErr w:type="spellEnd"/>
      <w:r w:rsidR="007408D8">
        <w:rPr>
          <w:rFonts w:asciiTheme="majorHAnsi" w:eastAsiaTheme="majorEastAsia" w:hAnsiTheme="majorHAnsi" w:cstheme="majorBidi"/>
          <w:color w:val="2F5496" w:themeColor="accent1" w:themeShade="BF"/>
          <w:sz w:val="32"/>
          <w:szCs w:val="32"/>
        </w:rPr>
        <w:t xml:space="preserve"> und</w:t>
      </w:r>
      <w:r w:rsidRPr="00BB105E">
        <w:rPr>
          <w:rFonts w:asciiTheme="majorHAnsi" w:eastAsiaTheme="majorEastAsia" w:hAnsiTheme="majorHAnsi" w:cstheme="majorBidi"/>
          <w:color w:val="2F5496" w:themeColor="accent1" w:themeShade="BF"/>
          <w:sz w:val="32"/>
          <w:szCs w:val="32"/>
        </w:rPr>
        <w:t xml:space="preserve"> James Ardinast, Künstlerin Anna Nero, DJ Franziska Berns sowie weitere </w:t>
      </w:r>
      <w:r w:rsidR="007408D8">
        <w:rPr>
          <w:rFonts w:asciiTheme="majorHAnsi" w:eastAsiaTheme="majorEastAsia" w:hAnsiTheme="majorHAnsi" w:cstheme="majorBidi"/>
          <w:color w:val="2F5496" w:themeColor="accent1" w:themeShade="BF"/>
          <w:sz w:val="32"/>
          <w:szCs w:val="32"/>
        </w:rPr>
        <w:t>Kreativakteure</w:t>
      </w:r>
      <w:r w:rsidRPr="00BB105E">
        <w:rPr>
          <w:rFonts w:asciiTheme="majorHAnsi" w:eastAsiaTheme="majorEastAsia" w:hAnsiTheme="majorHAnsi" w:cstheme="majorBidi"/>
          <w:color w:val="2F5496" w:themeColor="accent1" w:themeShade="BF"/>
          <w:sz w:val="32"/>
          <w:szCs w:val="32"/>
        </w:rPr>
        <w:t xml:space="preserve"> führen als Design-Guide</w:t>
      </w:r>
      <w:r w:rsidR="00D26DB9">
        <w:rPr>
          <w:rFonts w:asciiTheme="majorHAnsi" w:eastAsiaTheme="majorEastAsia" w:hAnsiTheme="majorHAnsi" w:cstheme="majorBidi"/>
          <w:color w:val="2F5496" w:themeColor="accent1" w:themeShade="BF"/>
          <w:sz w:val="32"/>
          <w:szCs w:val="32"/>
        </w:rPr>
        <w:t>s</w:t>
      </w:r>
      <w:r w:rsidRPr="00BB105E">
        <w:rPr>
          <w:rFonts w:asciiTheme="majorHAnsi" w:eastAsiaTheme="majorEastAsia" w:hAnsiTheme="majorHAnsi" w:cstheme="majorBidi"/>
          <w:color w:val="2F5496" w:themeColor="accent1" w:themeShade="BF"/>
          <w:sz w:val="32"/>
          <w:szCs w:val="32"/>
        </w:rPr>
        <w:t xml:space="preserve"> durch ihre eigene Version eines Stadtviertels, das sie </w:t>
      </w:r>
      <w:r w:rsidR="00D26DB9">
        <w:rPr>
          <w:rFonts w:asciiTheme="majorHAnsi" w:eastAsiaTheme="majorEastAsia" w:hAnsiTheme="majorHAnsi" w:cstheme="majorBidi"/>
          <w:color w:val="2F5496" w:themeColor="accent1" w:themeShade="BF"/>
          <w:sz w:val="32"/>
          <w:szCs w:val="32"/>
        </w:rPr>
        <w:t>anhand von</w:t>
      </w:r>
      <w:r w:rsidRPr="00BB105E">
        <w:rPr>
          <w:rFonts w:asciiTheme="majorHAnsi" w:eastAsiaTheme="majorEastAsia" w:hAnsiTheme="majorHAnsi" w:cstheme="majorBidi"/>
          <w:color w:val="2F5496" w:themeColor="accent1" w:themeShade="BF"/>
          <w:sz w:val="32"/>
          <w:szCs w:val="32"/>
        </w:rPr>
        <w:t xml:space="preserve"> Architektur, Musik, Kunst</w:t>
      </w:r>
      <w:r w:rsidR="00D26DB9">
        <w:rPr>
          <w:rFonts w:asciiTheme="majorHAnsi" w:eastAsiaTheme="majorEastAsia" w:hAnsiTheme="majorHAnsi" w:cstheme="majorBidi"/>
          <w:color w:val="2F5496" w:themeColor="accent1" w:themeShade="BF"/>
          <w:sz w:val="32"/>
          <w:szCs w:val="32"/>
        </w:rPr>
        <w:t xml:space="preserve"> oder </w:t>
      </w:r>
      <w:r w:rsidRPr="00BB105E">
        <w:rPr>
          <w:rFonts w:asciiTheme="majorHAnsi" w:eastAsiaTheme="majorEastAsia" w:hAnsiTheme="majorHAnsi" w:cstheme="majorBidi"/>
          <w:color w:val="2F5496" w:themeColor="accent1" w:themeShade="BF"/>
          <w:sz w:val="32"/>
          <w:szCs w:val="32"/>
        </w:rPr>
        <w:t xml:space="preserve">Kulinarik </w:t>
      </w:r>
      <w:r w:rsidR="00D26DB9">
        <w:rPr>
          <w:rFonts w:asciiTheme="majorHAnsi" w:eastAsiaTheme="majorEastAsia" w:hAnsiTheme="majorHAnsi" w:cstheme="majorBidi"/>
          <w:color w:val="2F5496" w:themeColor="accent1" w:themeShade="BF"/>
          <w:sz w:val="32"/>
          <w:szCs w:val="32"/>
        </w:rPr>
        <w:t xml:space="preserve">beschreiben, reflektieren und </w:t>
      </w:r>
      <w:r w:rsidRPr="00BB105E">
        <w:rPr>
          <w:rFonts w:asciiTheme="majorHAnsi" w:eastAsiaTheme="majorEastAsia" w:hAnsiTheme="majorHAnsi" w:cstheme="majorBidi"/>
          <w:color w:val="2F5496" w:themeColor="accent1" w:themeShade="BF"/>
          <w:sz w:val="32"/>
          <w:szCs w:val="32"/>
        </w:rPr>
        <w:t xml:space="preserve">vermitteln. Bei den Stadtführungen lernt das </w:t>
      </w:r>
      <w:r w:rsidR="000E7603">
        <w:rPr>
          <w:rFonts w:asciiTheme="majorHAnsi" w:eastAsiaTheme="majorEastAsia" w:hAnsiTheme="majorHAnsi" w:cstheme="majorBidi"/>
          <w:color w:val="2F5496" w:themeColor="accent1" w:themeShade="BF"/>
          <w:sz w:val="32"/>
          <w:szCs w:val="32"/>
        </w:rPr>
        <w:t xml:space="preserve">interessierte </w:t>
      </w:r>
      <w:r w:rsidRPr="00BB105E">
        <w:rPr>
          <w:rFonts w:asciiTheme="majorHAnsi" w:eastAsiaTheme="majorEastAsia" w:hAnsiTheme="majorHAnsi" w:cstheme="majorBidi"/>
          <w:color w:val="2F5496" w:themeColor="accent1" w:themeShade="BF"/>
          <w:sz w:val="32"/>
          <w:szCs w:val="32"/>
        </w:rPr>
        <w:t>Publikum unbekannte sowie für das ästhetische Stadtleben prägende Orte und Menschen kennen – und warum der Titel Designhaupstadt 2026 durchaus seine Berechtigung hat.</w:t>
      </w:r>
    </w:p>
    <w:p w14:paraId="4157ECE8" w14:textId="77777777" w:rsidR="00BB105E" w:rsidRDefault="00BB105E" w:rsidP="00A54122"/>
    <w:p w14:paraId="71D46AA6" w14:textId="12506E65" w:rsidR="00A54122" w:rsidRDefault="00A54122" w:rsidP="00A54122">
      <w:pPr>
        <w:pStyle w:val="berschrift2"/>
      </w:pPr>
      <w:r>
        <w:t>Die Designhauptstadt Frankfurt</w:t>
      </w:r>
    </w:p>
    <w:p w14:paraId="2FA8672F" w14:textId="607E1C63" w:rsidR="0064152F" w:rsidRDefault="00C817CF" w:rsidP="00A236DC">
      <w:pPr>
        <w:rPr>
          <w:rStyle w:val="sqsrte-text-color--black"/>
          <w:rFonts w:eastAsiaTheme="majorEastAsia"/>
        </w:rPr>
      </w:pPr>
      <w:r>
        <w:rPr>
          <w:rStyle w:val="sqsrte-text-color--black"/>
        </w:rPr>
        <w:t xml:space="preserve">Die Region Frankfurt Rhein-Main darf sich künftig World Design Capital 2026 nennen. </w:t>
      </w:r>
      <w:r w:rsidR="00D477B6">
        <w:rPr>
          <w:rStyle w:val="sqsrte-text-color--black"/>
          <w:rFonts w:eastAsiaTheme="majorEastAsia"/>
        </w:rPr>
        <w:t>Tatsächlich blickt die Region auf eine lange Geschichte zurück, in der Gestaltung und Innovation das Leben der Menschen dauerhaft verändert ha</w:t>
      </w:r>
      <w:r w:rsidR="00D26DB9">
        <w:rPr>
          <w:rStyle w:val="sqsrte-text-color--black"/>
          <w:rFonts w:eastAsiaTheme="majorEastAsia"/>
        </w:rPr>
        <w:t>ben</w:t>
      </w:r>
      <w:r w:rsidR="00D477B6">
        <w:rPr>
          <w:rStyle w:val="sqsrte-text-color--black"/>
          <w:rFonts w:eastAsiaTheme="majorEastAsia"/>
        </w:rPr>
        <w:t xml:space="preserve">. Im MAK bestaunen wir </w:t>
      </w:r>
      <w:r w:rsidR="00D26DB9">
        <w:rPr>
          <w:rStyle w:val="sqsrte-text-color--black"/>
          <w:rFonts w:eastAsiaTheme="majorEastAsia"/>
        </w:rPr>
        <w:t xml:space="preserve">bspw. </w:t>
      </w:r>
      <w:r w:rsidR="00D477B6">
        <w:rPr>
          <w:rStyle w:val="sqsrte-text-color--black"/>
          <w:rFonts w:eastAsiaTheme="majorEastAsia"/>
        </w:rPr>
        <w:t>die ikonischen Vorläufer des heutigen Apple-Design</w:t>
      </w:r>
      <w:r w:rsidR="004B0FFA">
        <w:rPr>
          <w:rStyle w:val="sqsrte-text-color--black"/>
          <w:rFonts w:eastAsiaTheme="majorEastAsia"/>
        </w:rPr>
        <w:t>s</w:t>
      </w:r>
      <w:r w:rsidR="00D477B6">
        <w:rPr>
          <w:rStyle w:val="sqsrte-text-color--black"/>
          <w:rFonts w:eastAsiaTheme="majorEastAsia"/>
        </w:rPr>
        <w:t xml:space="preserve"> von Dieter Rams. Die Frankfurter Küche von Ernst May und </w:t>
      </w:r>
      <w:r w:rsidR="00D477B6" w:rsidRPr="00D477B6">
        <w:rPr>
          <w:rStyle w:val="sqsrte-text-color--black"/>
          <w:rFonts w:eastAsiaTheme="majorEastAsia"/>
        </w:rPr>
        <w:t>Margarete Schütte-</w:t>
      </w:r>
      <w:proofErr w:type="spellStart"/>
      <w:r w:rsidR="00D477B6" w:rsidRPr="00D477B6">
        <w:rPr>
          <w:rStyle w:val="sqsrte-text-color--black"/>
          <w:rFonts w:eastAsiaTheme="majorEastAsia"/>
        </w:rPr>
        <w:t>Lihotzky</w:t>
      </w:r>
      <w:proofErr w:type="spellEnd"/>
      <w:r w:rsidR="00D477B6">
        <w:rPr>
          <w:rStyle w:val="sqsrte-text-color--black"/>
          <w:rFonts w:eastAsiaTheme="majorEastAsia"/>
        </w:rPr>
        <w:t xml:space="preserve"> bildet den Urtyp der modernen Einbauküche. </w:t>
      </w:r>
      <w:r w:rsidR="000712AE">
        <w:rPr>
          <w:rStyle w:val="sqsrte-text-color--black"/>
          <w:rFonts w:eastAsiaTheme="majorEastAsia"/>
        </w:rPr>
        <w:t xml:space="preserve">Und auch die Paulskirche hat als historischer Ort </w:t>
      </w:r>
      <w:r w:rsidR="00D26DB9">
        <w:rPr>
          <w:rStyle w:val="sqsrte-text-color--black"/>
          <w:rFonts w:eastAsiaTheme="majorEastAsia"/>
        </w:rPr>
        <w:t xml:space="preserve">in hohem Maße </w:t>
      </w:r>
      <w:r w:rsidR="000712AE">
        <w:rPr>
          <w:rStyle w:val="sqsrte-text-color--black"/>
          <w:rFonts w:eastAsiaTheme="majorEastAsia"/>
        </w:rPr>
        <w:t xml:space="preserve">demokratisierend auf </w:t>
      </w:r>
      <w:r w:rsidR="00D26DB9">
        <w:rPr>
          <w:rStyle w:val="sqsrte-text-color--black"/>
          <w:rFonts w:eastAsiaTheme="majorEastAsia"/>
        </w:rPr>
        <w:t xml:space="preserve">Stadt und </w:t>
      </w:r>
      <w:r w:rsidR="000712AE">
        <w:rPr>
          <w:rStyle w:val="sqsrte-text-color--black"/>
          <w:rFonts w:eastAsiaTheme="majorEastAsia"/>
        </w:rPr>
        <w:t xml:space="preserve">Geschichte eingewirkt. </w:t>
      </w:r>
      <w:r w:rsidR="000712AE" w:rsidRPr="000712AE">
        <w:rPr>
          <w:rStyle w:val="sqsrte-text-color--black"/>
          <w:rFonts w:eastAsiaTheme="majorEastAsia"/>
        </w:rPr>
        <w:t xml:space="preserve">Die Megatrends Digitalisierung, </w:t>
      </w:r>
      <w:r w:rsidR="000712AE" w:rsidRPr="000712AE">
        <w:rPr>
          <w:rStyle w:val="sqsrte-text-color--black"/>
          <w:rFonts w:eastAsiaTheme="majorEastAsia"/>
        </w:rPr>
        <w:lastRenderedPageBreak/>
        <w:t>Klima, Mobilität, Energie</w:t>
      </w:r>
      <w:r w:rsidR="000712AE">
        <w:rPr>
          <w:rStyle w:val="sqsrte-text-color--black"/>
          <w:rFonts w:eastAsiaTheme="majorEastAsia"/>
        </w:rPr>
        <w:t>, lebenswerte Städte</w:t>
      </w:r>
      <w:r w:rsidR="000712AE" w:rsidRPr="000712AE">
        <w:rPr>
          <w:rStyle w:val="sqsrte-text-color--black"/>
          <w:rFonts w:eastAsiaTheme="majorEastAsia"/>
        </w:rPr>
        <w:t xml:space="preserve"> sowie </w:t>
      </w:r>
      <w:r w:rsidR="000712AE">
        <w:rPr>
          <w:rStyle w:val="sqsrte-text-color--black"/>
          <w:rFonts w:eastAsiaTheme="majorEastAsia"/>
        </w:rPr>
        <w:t xml:space="preserve">die Stärkung demokratischer Werte bilden heute die </w:t>
      </w:r>
      <w:r w:rsidR="004B0FFA">
        <w:rPr>
          <w:rStyle w:val="sqsrte-text-color--black"/>
          <w:rFonts w:eastAsiaTheme="majorEastAsia"/>
        </w:rPr>
        <w:t>Konstanten</w:t>
      </w:r>
      <w:r w:rsidR="000712AE">
        <w:rPr>
          <w:rStyle w:val="sqsrte-text-color--black"/>
          <w:rFonts w:eastAsiaTheme="majorEastAsia"/>
        </w:rPr>
        <w:t xml:space="preserve"> gesellschaftlicher Herausforderungen. </w:t>
      </w:r>
      <w:r w:rsidR="000712AE" w:rsidRPr="000712AE">
        <w:rPr>
          <w:rStyle w:val="sqsrte-text-color--black"/>
          <w:rFonts w:eastAsiaTheme="majorEastAsia"/>
        </w:rPr>
        <w:t>Das Kreativwirtschaftsfestival</w:t>
      </w:r>
      <w:r w:rsidR="00D26DB9">
        <w:rPr>
          <w:rStyle w:val="sqsrte-text-color--black"/>
          <w:rFonts w:eastAsiaTheme="majorEastAsia"/>
        </w:rPr>
        <w:t xml:space="preserve"> möchte</w:t>
      </w:r>
      <w:r w:rsidR="000712AE" w:rsidRPr="000712AE">
        <w:rPr>
          <w:rStyle w:val="sqsrte-text-color--black"/>
          <w:rFonts w:eastAsiaTheme="majorEastAsia"/>
        </w:rPr>
        <w:t xml:space="preserve"> in Form </w:t>
      </w:r>
      <w:r w:rsidR="00D26DB9">
        <w:rPr>
          <w:rStyle w:val="sqsrte-text-color--black"/>
          <w:rFonts w:eastAsiaTheme="majorEastAsia"/>
        </w:rPr>
        <w:t xml:space="preserve">von </w:t>
      </w:r>
      <w:r w:rsidR="000712AE" w:rsidRPr="000712AE">
        <w:rPr>
          <w:rStyle w:val="sqsrte-text-color--black"/>
          <w:rFonts w:eastAsiaTheme="majorEastAsia"/>
        </w:rPr>
        <w:t>themenbasierte</w:t>
      </w:r>
      <w:r w:rsidR="00D26DB9">
        <w:rPr>
          <w:rStyle w:val="sqsrte-text-color--black"/>
          <w:rFonts w:eastAsiaTheme="majorEastAsia"/>
        </w:rPr>
        <w:t>n</w:t>
      </w:r>
      <w:r w:rsidR="000712AE" w:rsidRPr="000712AE">
        <w:rPr>
          <w:rStyle w:val="sqsrte-text-color--black"/>
          <w:rFonts w:eastAsiaTheme="majorEastAsia"/>
        </w:rPr>
        <w:t xml:space="preserve"> Stadtführungen</w:t>
      </w:r>
      <w:r w:rsidR="004B37D2">
        <w:rPr>
          <w:rStyle w:val="sqsrte-text-color--black"/>
          <w:rFonts w:eastAsiaTheme="majorEastAsia"/>
        </w:rPr>
        <w:t xml:space="preserve"> </w:t>
      </w:r>
      <w:r w:rsidR="00D26DB9">
        <w:rPr>
          <w:rStyle w:val="sqsrte-text-color--black"/>
          <w:rFonts w:eastAsiaTheme="majorEastAsia"/>
        </w:rPr>
        <w:t>zu diesen Aspekten unmittelbare Bezüge herstellen, Gesehenes vor Ort einordnen und Entwicklungen von Stadtraum, Gestaltung und Lebensgefühl gemeinsam diskutieren</w:t>
      </w:r>
      <w:r w:rsidR="000712AE">
        <w:rPr>
          <w:rStyle w:val="sqsrte-text-color--black"/>
          <w:rFonts w:eastAsiaTheme="majorEastAsia"/>
        </w:rPr>
        <w:t>.</w:t>
      </w:r>
      <w:r w:rsidR="003F70BF">
        <w:rPr>
          <w:rStyle w:val="sqsrte-text-color--black"/>
          <w:rFonts w:eastAsiaTheme="majorEastAsia"/>
        </w:rPr>
        <w:t xml:space="preserve"> Dabei weiß die Wirtschaftsdezernentin Ste</w:t>
      </w:r>
      <w:r w:rsidR="001C7A0B">
        <w:rPr>
          <w:rStyle w:val="sqsrte-text-color--black"/>
          <w:rFonts w:eastAsiaTheme="majorEastAsia"/>
        </w:rPr>
        <w:t>ph</w:t>
      </w:r>
      <w:r w:rsidR="003F70BF">
        <w:rPr>
          <w:rStyle w:val="sqsrte-text-color--black"/>
          <w:rFonts w:eastAsiaTheme="majorEastAsia"/>
        </w:rPr>
        <w:t>anie Wüst auch: „Im Kreativitätsvermögen wird auch die ökonomische Stärke einer Stadt verhandelt. Es sagt viel darüber aus, wie attraktiv sie ist, ob sich neue Unternehmen hier ansiedeln wollen oder wie innovationsfähig sie ist. Frankfurt am Main ist hier sehr gut aufgestellt – das darf sie aber manchmal noch mehr zeigen. Daher sind Formate wie Into Design Capital so wichtig.“</w:t>
      </w:r>
      <w:r w:rsidR="0064152F">
        <w:rPr>
          <w:rStyle w:val="sqsrte-text-color--black"/>
          <w:rFonts w:eastAsiaTheme="majorEastAsia"/>
        </w:rPr>
        <w:t xml:space="preserve"> </w:t>
      </w:r>
    </w:p>
    <w:p w14:paraId="78F3AA50" w14:textId="77777777" w:rsidR="0064152F" w:rsidRDefault="0064152F" w:rsidP="00A236DC">
      <w:pPr>
        <w:rPr>
          <w:rStyle w:val="sqsrte-text-color--black"/>
          <w:rFonts w:eastAsiaTheme="majorEastAsia"/>
        </w:rPr>
      </w:pPr>
    </w:p>
    <w:p w14:paraId="660F1B47" w14:textId="6A8B316A" w:rsidR="00201F93" w:rsidRPr="00455FE3" w:rsidRDefault="003F70BF" w:rsidP="00A236DC">
      <w:pPr>
        <w:rPr>
          <w:rFonts w:eastAsiaTheme="majorEastAsia"/>
        </w:rPr>
      </w:pPr>
      <w:r>
        <w:t>Das Tourenprogramm</w:t>
      </w:r>
      <w:r w:rsidR="00D26DB9">
        <w:t xml:space="preserve"> </w:t>
      </w:r>
      <w:r w:rsidR="00972E01" w:rsidRPr="00972E01">
        <w:t xml:space="preserve">seziert die ästhetischen Aspekte des urbanen Lebens in den Schwesterstädten Frankfurt und Offenbach, indem es </w:t>
      </w:r>
      <w:r w:rsidR="000712AE">
        <w:t>herausragende Persönlichkeiten</w:t>
      </w:r>
      <w:r w:rsidR="00972E01" w:rsidRPr="00972E01">
        <w:t xml:space="preserve"> einlädt, ihre eigene</w:t>
      </w:r>
      <w:r w:rsidR="00D26DB9">
        <w:t xml:space="preserve">n Geschichten zu </w:t>
      </w:r>
      <w:r w:rsidR="00972E01" w:rsidRPr="00972E01">
        <w:t>erzählen</w:t>
      </w:r>
      <w:r w:rsidR="00D26DB9">
        <w:t xml:space="preserve"> und bewegende Impulse im Spannungsfeld von Stadt, Design, Ästhetik für andere teilbar zu machen. </w:t>
      </w:r>
      <w:r w:rsidR="00972E01" w:rsidRPr="00972E01">
        <w:t>Als Into Design Guides fungieren die Frankfurter Künstlerin</w:t>
      </w:r>
      <w:r w:rsidR="00081EBD">
        <w:t>nen</w:t>
      </w:r>
      <w:r w:rsidR="00972E01" w:rsidRPr="00972E01">
        <w:t xml:space="preserve"> Anna Nero</w:t>
      </w:r>
      <w:r w:rsidR="00081EBD">
        <w:t xml:space="preserve"> und Nadja Adelmann</w:t>
      </w:r>
      <w:r w:rsidR="00972E01" w:rsidRPr="00972E01">
        <w:t xml:space="preserve">, der Designer Felix Kosok, die Szenegastronomen James Ardinast und Badia </w:t>
      </w:r>
      <w:proofErr w:type="spellStart"/>
      <w:r w:rsidR="00972E01" w:rsidRPr="00972E01">
        <w:t>Ouahi</w:t>
      </w:r>
      <w:proofErr w:type="spellEnd"/>
      <w:r w:rsidR="00972E01" w:rsidRPr="00972E01">
        <w:t>, DJ Franziska Berns, der Modeexperte Tyrown Vincent, die Autorin und Architektin Anna Scheuermann</w:t>
      </w:r>
      <w:r w:rsidR="006C5C81">
        <w:t xml:space="preserve"> </w:t>
      </w:r>
      <w:r w:rsidR="00972E01" w:rsidRPr="00972E01">
        <w:t xml:space="preserve">und viele </w:t>
      </w:r>
      <w:r w:rsidR="00D26DB9">
        <w:t>weitere</w:t>
      </w:r>
      <w:r w:rsidR="00972E01" w:rsidRPr="00972E01">
        <w:t>.</w:t>
      </w:r>
    </w:p>
    <w:p w14:paraId="552AA96E" w14:textId="77777777" w:rsidR="00972E01" w:rsidRDefault="00972E01" w:rsidP="00A236DC"/>
    <w:p w14:paraId="1D357E0C" w14:textId="745FDC39" w:rsidR="007266DF" w:rsidRDefault="007266DF" w:rsidP="007266DF">
      <w:pPr>
        <w:pStyle w:val="berschrift2"/>
      </w:pPr>
      <w:r>
        <w:t xml:space="preserve">Kiez oder Ghetto? James Ardinast </w:t>
      </w:r>
      <w:r w:rsidR="009A6DE7">
        <w:t xml:space="preserve">und Max </w:t>
      </w:r>
      <w:proofErr w:type="spellStart"/>
      <w:r w:rsidR="009A6DE7">
        <w:t>Koga</w:t>
      </w:r>
      <w:proofErr w:type="spellEnd"/>
      <w:r w:rsidR="009A6DE7">
        <w:t xml:space="preserve"> führen </w:t>
      </w:r>
      <w:r>
        <w:t>durch</w:t>
      </w:r>
      <w:r w:rsidR="00972E01">
        <w:t xml:space="preserve"> da</w:t>
      </w:r>
      <w:r>
        <w:t>s Bahnhofsviertel</w:t>
      </w:r>
    </w:p>
    <w:p w14:paraId="2907D909" w14:textId="603484AF" w:rsidR="008967BA" w:rsidRPr="008967BA" w:rsidRDefault="008967BA" w:rsidP="008967BA"/>
    <w:p w14:paraId="01641B7B" w14:textId="7F31851D" w:rsidR="00376EA4" w:rsidRDefault="00376EA4" w:rsidP="00376EA4">
      <w:pPr>
        <w:keepNext/>
      </w:pPr>
      <w:r>
        <w:fldChar w:fldCharType="begin"/>
      </w:r>
      <w:r>
        <w:instrText xml:space="preserve"> INCLUDEPICTURE "https://images.squarespace-cdn.com/content/v1/61791706cf22ca3d8894b785/5a88e318-c88a-417d-aabc-b2e7745bda48/ump_12_2021_9256_js_web.jpg?format=2500w" \* MERGEFORMATINET </w:instrText>
      </w:r>
      <w:r>
        <w:fldChar w:fldCharType="separate"/>
      </w:r>
      <w:r>
        <w:rPr>
          <w:noProof/>
        </w:rPr>
        <w:drawing>
          <wp:inline distT="0" distB="0" distL="0" distR="0" wp14:anchorId="20A5BC7C" wp14:editId="15ABAE90">
            <wp:extent cx="3437733" cy="2291443"/>
            <wp:effectExtent l="0" t="0" r="4445" b="0"/>
            <wp:docPr id="2120796576" name="Grafik 4" descr="Ein Bild, das Kleidung, Person, Man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96576" name="Grafik 4" descr="Ein Bild, das Kleidung, Person, Mann, draußen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8715" cy="2312094"/>
                    </a:xfrm>
                    <a:prstGeom prst="rect">
                      <a:avLst/>
                    </a:prstGeom>
                    <a:noFill/>
                    <a:ln>
                      <a:noFill/>
                    </a:ln>
                  </pic:spPr>
                </pic:pic>
              </a:graphicData>
            </a:graphic>
          </wp:inline>
        </w:drawing>
      </w:r>
      <w:r>
        <w:fldChar w:fldCharType="end"/>
      </w:r>
      <w:r w:rsidR="0064152F" w:rsidRPr="0064152F">
        <w:t xml:space="preserve"> </w:t>
      </w:r>
      <w:r w:rsidR="0064152F">
        <w:fldChar w:fldCharType="begin"/>
      </w:r>
      <w:r w:rsidR="0064152F">
        <w:instrText xml:space="preserve"> INCLUDEPICTURE "https://images.squarespace-cdn.com/content/v1/61791706cf22ca3d8894b785/1699868660163-6LA2NADJLIK3PBHEW5ND/_UMP6639.jpg?format=750w" \* MERGEFORMATINET </w:instrText>
      </w:r>
      <w:r w:rsidR="0064152F">
        <w:fldChar w:fldCharType="separate"/>
      </w:r>
      <w:r w:rsidR="0064152F">
        <w:rPr>
          <w:noProof/>
        </w:rPr>
        <w:drawing>
          <wp:inline distT="0" distB="0" distL="0" distR="0" wp14:anchorId="5D5A5D5D" wp14:editId="6D3992DA">
            <wp:extent cx="3422764" cy="2281088"/>
            <wp:effectExtent l="0" t="0" r="0" b="5080"/>
            <wp:docPr id="406656260" name="Grafik 1" descr="James Ardinast &amp; Max C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mes Ardinast &amp; Max Cog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2475" cy="2300888"/>
                    </a:xfrm>
                    <a:prstGeom prst="rect">
                      <a:avLst/>
                    </a:prstGeom>
                    <a:noFill/>
                    <a:ln>
                      <a:noFill/>
                    </a:ln>
                  </pic:spPr>
                </pic:pic>
              </a:graphicData>
            </a:graphic>
          </wp:inline>
        </w:drawing>
      </w:r>
      <w:r w:rsidR="0064152F">
        <w:fldChar w:fldCharType="end"/>
      </w:r>
    </w:p>
    <w:p w14:paraId="09A6827F" w14:textId="776B4DD9" w:rsidR="007266DF" w:rsidRDefault="00376EA4" w:rsidP="00376EA4">
      <w:pPr>
        <w:pStyle w:val="Beschriftung"/>
      </w:pPr>
      <w:r>
        <w:t>Max Coga und James Ardinast führen durch die helldunkle Welt des Bahnhofsviertels. Foto: Urban Media Project</w:t>
      </w:r>
    </w:p>
    <w:p w14:paraId="61A6FF3D" w14:textId="3C8663CD" w:rsidR="00201F93" w:rsidRDefault="007327F3" w:rsidP="00A236DC">
      <w:r>
        <w:lastRenderedPageBreak/>
        <w:t xml:space="preserve">James Ardinast </w:t>
      </w:r>
      <w:r w:rsidR="00C817CF">
        <w:t>und Max Coga sind</w:t>
      </w:r>
      <w:r>
        <w:t xml:space="preserve"> Kind</w:t>
      </w:r>
      <w:r w:rsidR="00C817CF">
        <w:t>er</w:t>
      </w:r>
      <w:r>
        <w:t xml:space="preserve"> des Frankfurter Bahnhofsviertels, das </w:t>
      </w:r>
      <w:r w:rsidR="00C817CF">
        <w:t>sie</w:t>
      </w:r>
      <w:r>
        <w:t xml:space="preserve"> von klein </w:t>
      </w:r>
      <w:proofErr w:type="gramStart"/>
      <w:r>
        <w:t>auf geprägt</w:t>
      </w:r>
      <w:proofErr w:type="gramEnd"/>
      <w:r>
        <w:t xml:space="preserve"> hat </w:t>
      </w:r>
      <w:r w:rsidR="00D334D1">
        <w:t xml:space="preserve">– mitsamt </w:t>
      </w:r>
      <w:r>
        <w:t>seine</w:t>
      </w:r>
      <w:r w:rsidR="004B37D2">
        <w:t xml:space="preserve">n </w:t>
      </w:r>
      <w:r>
        <w:t>Höhen und Tiefen</w:t>
      </w:r>
      <w:r w:rsidR="006477C5">
        <w:t xml:space="preserve">. </w:t>
      </w:r>
      <w:r w:rsidR="001860AD">
        <w:t xml:space="preserve">Beide sind sie </w:t>
      </w:r>
      <w:r>
        <w:t xml:space="preserve">niemand, </w:t>
      </w:r>
      <w:r w:rsidR="001860AD">
        <w:t>die</w:t>
      </w:r>
      <w:r>
        <w:t xml:space="preserve"> Frankfurts kontrovers</w:t>
      </w:r>
      <w:r w:rsidR="007408D8">
        <w:t>es</w:t>
      </w:r>
      <w:r w:rsidR="00D334D1">
        <w:t>t</w:t>
      </w:r>
      <w:r>
        <w:t>es Viertel verklär</w:t>
      </w:r>
      <w:r w:rsidR="001860AD">
        <w:t>en</w:t>
      </w:r>
      <w:r>
        <w:t xml:space="preserve"> oder romantisier</w:t>
      </w:r>
      <w:r w:rsidR="001860AD">
        <w:t>en</w:t>
      </w:r>
      <w:r w:rsidR="00D334D1">
        <w:t xml:space="preserve">, dennoch lässt es </w:t>
      </w:r>
      <w:r w:rsidR="00C817CF">
        <w:t xml:space="preserve">sie </w:t>
      </w:r>
      <w:r w:rsidR="00D334D1">
        <w:t xml:space="preserve">nicht los. </w:t>
      </w:r>
      <w:r w:rsidR="001860AD">
        <w:t>Ardinast</w:t>
      </w:r>
      <w:r>
        <w:t xml:space="preserve"> betreibt </w:t>
      </w:r>
      <w:r w:rsidR="00C817CF">
        <w:t>hier</w:t>
      </w:r>
      <w:r>
        <w:t xml:space="preserve"> mit seinem Bruder </w:t>
      </w:r>
      <w:r w:rsidR="001C7A0B">
        <w:t>David</w:t>
      </w:r>
      <w:r w:rsidR="00D334D1">
        <w:t xml:space="preserve"> die Event- </w:t>
      </w:r>
      <w:r w:rsidR="001860AD">
        <w:t xml:space="preserve">und </w:t>
      </w:r>
      <w:r w:rsidR="00D334D1">
        <w:t>Gastro-Agentur IMA</w:t>
      </w:r>
      <w:r w:rsidR="001860AD">
        <w:t xml:space="preserve"> sowie</w:t>
      </w:r>
      <w:r w:rsidR="00C817CF">
        <w:t xml:space="preserve"> </w:t>
      </w:r>
      <w:r>
        <w:t xml:space="preserve">das Bar </w:t>
      </w:r>
      <w:proofErr w:type="spellStart"/>
      <w:r>
        <w:t>Shuka</w:t>
      </w:r>
      <w:proofErr w:type="spellEnd"/>
      <w:r>
        <w:t xml:space="preserve"> Restaurant mit levantinischer Küche. </w:t>
      </w:r>
      <w:r w:rsidR="00C817CF">
        <w:t xml:space="preserve">Max Coga ist gefeiertes Aushängeschild der deutschen MMA-Szene und Betreiber des </w:t>
      </w:r>
      <w:r w:rsidR="006C5C81">
        <w:t xml:space="preserve">Kultclubs </w:t>
      </w:r>
      <w:r w:rsidR="00C817CF">
        <w:t>Pik-Dame</w:t>
      </w:r>
      <w:r w:rsidR="001860AD">
        <w:t xml:space="preserve">, das 1959 von seinem Großvater gegründet wurde – damals noch </w:t>
      </w:r>
      <w:r w:rsidR="001860AD" w:rsidRPr="001860AD">
        <w:t>Cabaret-Stil, mit Animationen und Striptease-Einlagen</w:t>
      </w:r>
      <w:r w:rsidR="00C817CF">
        <w:t xml:space="preserve">. </w:t>
      </w:r>
      <w:r w:rsidR="001860AD">
        <w:t xml:space="preserve">Ardinast und Coga </w:t>
      </w:r>
      <w:r w:rsidR="006C5C81">
        <w:t>unternehmen</w:t>
      </w:r>
      <w:r w:rsidR="001860AD">
        <w:t xml:space="preserve"> mit Into Design </w:t>
      </w:r>
      <w:r w:rsidR="006C5C81">
        <w:t xml:space="preserve">(Capital) </w:t>
      </w:r>
      <w:r w:rsidR="001860AD">
        <w:t xml:space="preserve">einen </w:t>
      </w:r>
      <w:r w:rsidR="006B390C">
        <w:t xml:space="preserve">Streifzug unter dem Titel „Into Bahnhofsviertel – Kiez oder </w:t>
      </w:r>
      <w:commentRangeStart w:id="0"/>
      <w:r w:rsidR="006B390C">
        <w:t>Ghetto</w:t>
      </w:r>
      <w:commentRangeEnd w:id="0"/>
      <w:r w:rsidR="007408D8">
        <w:rPr>
          <w:rStyle w:val="Kommentarzeichen"/>
        </w:rPr>
        <w:commentReference w:id="0"/>
      </w:r>
      <w:r w:rsidR="006B390C">
        <w:t>?</w:t>
      </w:r>
      <w:r w:rsidR="0056065E">
        <w:t>“</w:t>
      </w:r>
      <w:r w:rsidR="004B37D2">
        <w:t xml:space="preserve">. </w:t>
      </w:r>
      <w:r w:rsidR="00FA0E96">
        <w:t>Die beiden Führungen finden am Freitag</w:t>
      </w:r>
      <w:r w:rsidR="00D040CE">
        <w:t>, 24.11.,</w:t>
      </w:r>
      <w:r w:rsidR="00FA0E96">
        <w:t xml:space="preserve"> um </w:t>
      </w:r>
      <w:r w:rsidR="00D040CE">
        <w:t xml:space="preserve">19 Uhr und Samstag, 25.11., um 12 Uhr statt. </w:t>
      </w:r>
    </w:p>
    <w:p w14:paraId="77287438" w14:textId="77777777" w:rsidR="00AA1927" w:rsidRDefault="00AA1927" w:rsidP="00AA1927">
      <w:pPr>
        <w:pStyle w:val="berschrift2"/>
      </w:pPr>
    </w:p>
    <w:p w14:paraId="679337E9" w14:textId="645A4C28" w:rsidR="00AA1927" w:rsidRPr="00AA1927" w:rsidRDefault="007266DF" w:rsidP="00AA1927">
      <w:pPr>
        <w:pStyle w:val="berschrift2"/>
      </w:pPr>
      <w:r>
        <w:t>Popkultur, Design und Kitsch: Into Anna Nero Art</w:t>
      </w:r>
    </w:p>
    <w:p w14:paraId="12492926" w14:textId="77777777" w:rsidR="009858C0" w:rsidRDefault="009858C0" w:rsidP="009858C0">
      <w:pPr>
        <w:keepNext/>
      </w:pPr>
      <w:r>
        <w:fldChar w:fldCharType="begin"/>
      </w:r>
      <w:r>
        <w:instrText xml:space="preserve"> INCLUDEPICTURE "https://images.squarespace-cdn.com/content/v1/61791706cf22ca3d8894b785/1699278033131-UJUXLSFILZISJRZJ1K0P/IMG_5571.jpg?format=1000w" \* MERGEFORMATINET </w:instrText>
      </w:r>
      <w:r>
        <w:fldChar w:fldCharType="separate"/>
      </w:r>
      <w:r>
        <w:rPr>
          <w:noProof/>
        </w:rPr>
        <w:drawing>
          <wp:inline distT="0" distB="0" distL="0" distR="0" wp14:anchorId="54A20909" wp14:editId="331D8596">
            <wp:extent cx="2504451" cy="3755572"/>
            <wp:effectExtent l="0" t="0" r="0" b="3810"/>
            <wp:docPr id="1789421507" name="Grafik 3" descr="Anna 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a Ner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4872" cy="3786194"/>
                    </a:xfrm>
                    <a:prstGeom prst="rect">
                      <a:avLst/>
                    </a:prstGeom>
                    <a:noFill/>
                    <a:ln>
                      <a:noFill/>
                    </a:ln>
                  </pic:spPr>
                </pic:pic>
              </a:graphicData>
            </a:graphic>
          </wp:inline>
        </w:drawing>
      </w:r>
      <w:r>
        <w:fldChar w:fldCharType="end"/>
      </w:r>
    </w:p>
    <w:p w14:paraId="24A8848D" w14:textId="7C65C7CD" w:rsidR="00A236DC" w:rsidRDefault="009858C0" w:rsidP="009858C0">
      <w:pPr>
        <w:pStyle w:val="Beschriftung"/>
      </w:pPr>
      <w:r>
        <w:t xml:space="preserve">Anna Nero in ihrem </w:t>
      </w:r>
      <w:proofErr w:type="spellStart"/>
      <w:r>
        <w:t>Kunstspace</w:t>
      </w:r>
      <w:proofErr w:type="spellEnd"/>
      <w:r>
        <w:t xml:space="preserve"> MARS in Bockenheim. Foto: Urban Media Project</w:t>
      </w:r>
    </w:p>
    <w:p w14:paraId="4552AAE9" w14:textId="77777777" w:rsidR="00D54376" w:rsidRDefault="00D54376" w:rsidP="00A236DC"/>
    <w:p w14:paraId="368F5617" w14:textId="0947B5A3" w:rsidR="008967BA" w:rsidRDefault="007266DF" w:rsidP="00A236DC">
      <w:r w:rsidRPr="007266DF">
        <w:t xml:space="preserve">Sie gilt als </w:t>
      </w:r>
      <w:r>
        <w:t xml:space="preserve">eine der wichtigsten Künstlerinnen Frankfurts. Die gebürtige </w:t>
      </w:r>
      <w:r w:rsidR="00AA1927">
        <w:t xml:space="preserve">Moskauerin studierte an der HGB Leipzig und Kunsthochschule Mainz, wo sie derzeit als Dozentin tätig ist. Ihre heitere, bisweilen albernen und rätselhaften </w:t>
      </w:r>
      <w:r w:rsidR="00D334D1">
        <w:t>Malereien</w:t>
      </w:r>
      <w:r w:rsidR="00AA1927">
        <w:t xml:space="preserve"> werden </w:t>
      </w:r>
      <w:r w:rsidR="00D334D1">
        <w:t xml:space="preserve">international </w:t>
      </w:r>
      <w:r w:rsidR="00AA1927">
        <w:t>in Galerien in Mailand</w:t>
      </w:r>
      <w:r w:rsidR="00D334D1">
        <w:t xml:space="preserve"> </w:t>
      </w:r>
      <w:r w:rsidR="00AA1927">
        <w:t>und New York ausgestellt</w:t>
      </w:r>
      <w:r w:rsidR="008967BA">
        <w:t xml:space="preserve">. </w:t>
      </w:r>
      <w:r w:rsidR="00EA1003">
        <w:t>Beim</w:t>
      </w:r>
      <w:r w:rsidR="008967BA">
        <w:t xml:space="preserve"> </w:t>
      </w:r>
      <w:r w:rsidR="00D334D1">
        <w:t xml:space="preserve">Into-Design-Rundgang </w:t>
      </w:r>
      <w:r w:rsidR="008967BA">
        <w:t xml:space="preserve">nimmt Anna Nero </w:t>
      </w:r>
      <w:r w:rsidR="001B7490">
        <w:t>die Besucher</w:t>
      </w:r>
      <w:r w:rsidR="008967BA">
        <w:t xml:space="preserve"> mit zu ihren persönlichen Meilensteinen sowie </w:t>
      </w:r>
      <w:r w:rsidR="001B7490">
        <w:t xml:space="preserve">den </w:t>
      </w:r>
      <w:r w:rsidR="008967BA">
        <w:t>bedeutsame</w:t>
      </w:r>
      <w:r w:rsidR="001B7490">
        <w:t>n</w:t>
      </w:r>
      <w:r w:rsidR="008967BA">
        <w:t xml:space="preserve"> Kunstorte</w:t>
      </w:r>
      <w:r w:rsidR="001B7490">
        <w:t>n</w:t>
      </w:r>
      <w:r w:rsidR="008967BA">
        <w:t xml:space="preserve"> in Frankfurt. Wir besuchen ihre erste wichtige Galerie, mit der sie</w:t>
      </w:r>
      <w:r w:rsidR="001B7490">
        <w:t xml:space="preserve"> bis heute</w:t>
      </w:r>
      <w:r w:rsidR="008967BA">
        <w:t xml:space="preserve"> </w:t>
      </w:r>
      <w:r w:rsidR="00D334D1">
        <w:t xml:space="preserve">ein </w:t>
      </w:r>
      <w:r w:rsidR="001B7490">
        <w:t>innig-</w:t>
      </w:r>
      <w:r w:rsidR="008967BA">
        <w:t xml:space="preserve">freundschaftliches Verhältnis </w:t>
      </w:r>
      <w:r w:rsidR="001B7490">
        <w:t>pflegt</w:t>
      </w:r>
      <w:r w:rsidR="008967BA">
        <w:t xml:space="preserve">, ein Studio eines </w:t>
      </w:r>
      <w:r w:rsidR="00D334D1">
        <w:t>renommierten</w:t>
      </w:r>
      <w:r w:rsidR="008967BA">
        <w:t xml:space="preserve"> Künstlers sowie ihren eigenen Offspace MARS in Bockenheim, den sie mit Robert Schittko und Marcel Walldorf dieses Jahr gegründet hat.</w:t>
      </w:r>
      <w:r w:rsidR="00D040CE">
        <w:t xml:space="preserve"> </w:t>
      </w:r>
      <w:r w:rsidR="006477C5">
        <w:t xml:space="preserve">Into Nero Art findet am </w:t>
      </w:r>
      <w:r w:rsidR="00833ABB">
        <w:t>Samstag, 25.11., um 14 und 17 Uhr statt.</w:t>
      </w:r>
    </w:p>
    <w:p w14:paraId="397C3B03" w14:textId="77777777" w:rsidR="00A236DC" w:rsidRPr="007266DF" w:rsidRDefault="00A236DC" w:rsidP="00A236DC"/>
    <w:p w14:paraId="45B17ECA" w14:textId="5F2B4D43" w:rsidR="00A236DC" w:rsidRDefault="008967BA" w:rsidP="008967BA">
      <w:pPr>
        <w:pStyle w:val="berschrift2"/>
      </w:pPr>
      <w:r>
        <w:lastRenderedPageBreak/>
        <w:t xml:space="preserve">Auf den Spuren von </w:t>
      </w:r>
      <w:r w:rsidRPr="008967BA">
        <w:t>0</w:t>
      </w:r>
      <w:r>
        <w:t>69 Designs im Ostend</w:t>
      </w:r>
    </w:p>
    <w:p w14:paraId="5A335BFF" w14:textId="77777777" w:rsidR="00713518" w:rsidRDefault="00D54376" w:rsidP="00713518">
      <w:pPr>
        <w:keepNext/>
      </w:pPr>
      <w:r>
        <w:rPr>
          <w:noProof/>
        </w:rPr>
        <w:drawing>
          <wp:inline distT="0" distB="0" distL="0" distR="0" wp14:anchorId="718F88FD" wp14:editId="32E40F0D">
            <wp:extent cx="4082400" cy="2721600"/>
            <wp:effectExtent l="0" t="0" r="0" b="0"/>
            <wp:docPr id="928642111" name="Grafik 7" descr="Ein Bild, das Mobiliar, Vase, Kaffeetisch,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42111" name="Grafik 7" descr="Ein Bild, das Mobiliar, Vase, Kaffeetisch, Pers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04715" cy="2736476"/>
                    </a:xfrm>
                    <a:prstGeom prst="rect">
                      <a:avLst/>
                    </a:prstGeom>
                  </pic:spPr>
                </pic:pic>
              </a:graphicData>
            </a:graphic>
          </wp:inline>
        </w:drawing>
      </w:r>
    </w:p>
    <w:p w14:paraId="4D092221" w14:textId="0F140542" w:rsidR="00D54376" w:rsidRPr="00D54376" w:rsidRDefault="00713518" w:rsidP="00713518">
      <w:pPr>
        <w:pStyle w:val="Beschriftung"/>
      </w:pPr>
      <w:r>
        <w:t xml:space="preserve">Design </w:t>
      </w:r>
      <w:proofErr w:type="spellStart"/>
      <w:r>
        <w:t>Thinker</w:t>
      </w:r>
      <w:proofErr w:type="spellEnd"/>
      <w:r>
        <w:t xml:space="preserve"> Felix Kosok im Hotel Lindley im Frankfurter </w:t>
      </w:r>
      <w:proofErr w:type="spellStart"/>
      <w:r>
        <w:t>Ostsend</w:t>
      </w:r>
      <w:proofErr w:type="spellEnd"/>
      <w:r>
        <w:t xml:space="preserve">. Foto: </w:t>
      </w:r>
      <w:r>
        <w:rPr>
          <w:noProof/>
        </w:rPr>
        <w:t>Urban Media Project</w:t>
      </w:r>
    </w:p>
    <w:p w14:paraId="7C70FB3E" w14:textId="77777777" w:rsidR="008967BA" w:rsidRDefault="008967BA" w:rsidP="008967BA"/>
    <w:p w14:paraId="7783E8D7" w14:textId="7F9003D4" w:rsidR="006B390C" w:rsidRPr="008967BA" w:rsidRDefault="00E80CF3" w:rsidP="00A236DC">
      <w:r w:rsidRPr="00E80CF3">
        <w:t xml:space="preserve">Felix Kosok hat die 069-Ästhetik und den </w:t>
      </w:r>
      <w:proofErr w:type="spellStart"/>
      <w:r w:rsidRPr="00E80CF3">
        <w:t>Babo</w:t>
      </w:r>
      <w:proofErr w:type="spellEnd"/>
      <w:r w:rsidRPr="00E80CF3">
        <w:t xml:space="preserve">-Begriff ins Design übersetzt (und auf T-Shirts gedruckt). Er ist ein herausragender Grafikdesigner, Design </w:t>
      </w:r>
      <w:proofErr w:type="spellStart"/>
      <w:r w:rsidRPr="00E80CF3">
        <w:t>Thinker</w:t>
      </w:r>
      <w:proofErr w:type="spellEnd"/>
      <w:r>
        <w:t xml:space="preserve">, </w:t>
      </w:r>
      <w:r w:rsidRPr="00E80CF3">
        <w:t>Professor für Grafikdesign und Designtheorie an der German international University in Berlin</w:t>
      </w:r>
      <w:r>
        <w:t xml:space="preserve"> und er hat die Frankfurts Bewerbung zur World Design Capital wesentlich mitgeprägt. Designtechnisch ist das Ostend für ihn hoch interessant</w:t>
      </w:r>
      <w:r w:rsidR="00AF3605">
        <w:t xml:space="preserve">, hier </w:t>
      </w:r>
      <w:r>
        <w:t>kommen Hafen und Industriekräne, Auto-und Agenturmeile, Ateliers und Galerien</w:t>
      </w:r>
      <w:r w:rsidR="00EA1003">
        <w:t>, Schreinereien und Modelabels</w:t>
      </w:r>
      <w:r>
        <w:t xml:space="preserve"> zusammen. </w:t>
      </w:r>
      <w:r w:rsidR="0083473E">
        <w:t xml:space="preserve">Into Frankfurt East Side findet am </w:t>
      </w:r>
      <w:r w:rsidR="00334A55">
        <w:t>Samstag, 25.11., um 10 und 17 Uhr statt.</w:t>
      </w:r>
    </w:p>
    <w:p w14:paraId="383A4BCF" w14:textId="77777777" w:rsidR="006B390C" w:rsidRPr="008967BA" w:rsidRDefault="006B390C" w:rsidP="00A236DC"/>
    <w:p w14:paraId="1F9E49EE" w14:textId="1E393563" w:rsidR="006B390C" w:rsidRDefault="00AF3605" w:rsidP="00DE2F84">
      <w:pPr>
        <w:pStyle w:val="berschrift2"/>
      </w:pPr>
      <w:r>
        <w:t>Off-Orte der elektronischen Musik</w:t>
      </w:r>
    </w:p>
    <w:p w14:paraId="0FC77CF6" w14:textId="77777777" w:rsidR="00AF3605" w:rsidRDefault="00AF3605" w:rsidP="00AF3605"/>
    <w:p w14:paraId="009B87B5" w14:textId="77777777" w:rsidR="00713518" w:rsidRDefault="00AF3605" w:rsidP="00713518">
      <w:pPr>
        <w:keepNext/>
      </w:pPr>
      <w:r>
        <w:fldChar w:fldCharType="begin"/>
      </w:r>
      <w:r>
        <w:instrText xml:space="preserve"> INCLUDEPICTURE "https://images.squarespace-cdn.com/content/v1/57ed11b846c3c4bb2969784f/59e5e9e1-240b-46d6-abaf-e132c884de39/Franziska_12.jpg" \* MERGEFORMATINET </w:instrText>
      </w:r>
      <w:r>
        <w:fldChar w:fldCharType="separate"/>
      </w:r>
      <w:r>
        <w:rPr>
          <w:noProof/>
        </w:rPr>
        <w:drawing>
          <wp:inline distT="0" distB="0" distL="0" distR="0" wp14:anchorId="55282966" wp14:editId="6C3790A1">
            <wp:extent cx="3442383" cy="2282400"/>
            <wp:effectExtent l="0" t="0" r="0" b="3810"/>
            <wp:docPr id="1060189207" name="Grafik 4" descr="Ein Bild, das Kleidung, Menschliches Gesicht, Perso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89207" name="Grafik 4" descr="Ein Bild, das Kleidung, Menschliches Gesicht, Person, Im Haus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2237" cy="2302194"/>
                    </a:xfrm>
                    <a:prstGeom prst="rect">
                      <a:avLst/>
                    </a:prstGeom>
                    <a:noFill/>
                    <a:ln>
                      <a:noFill/>
                    </a:ln>
                  </pic:spPr>
                </pic:pic>
              </a:graphicData>
            </a:graphic>
          </wp:inline>
        </w:drawing>
      </w:r>
      <w:r>
        <w:fldChar w:fldCharType="end"/>
      </w:r>
    </w:p>
    <w:p w14:paraId="094CF305" w14:textId="1BCDE8BD" w:rsidR="00AF3605" w:rsidRPr="00AF3605" w:rsidRDefault="00713518" w:rsidP="00713518">
      <w:pPr>
        <w:pStyle w:val="Beschriftung"/>
      </w:pPr>
      <w:r>
        <w:t>Shooting Start der Club Szene Franziska Berns. Foto: Wilhelm Rinke</w:t>
      </w:r>
    </w:p>
    <w:p w14:paraId="1DA8F045" w14:textId="2B881EF4" w:rsidR="006B390C" w:rsidRDefault="00DE2F84" w:rsidP="00A236DC">
      <w:r>
        <w:t xml:space="preserve">Eingeweihte kennen Franziska Berns schon lange aus den lauten Nächten im Robert Johnson, wo </w:t>
      </w:r>
      <w:r w:rsidR="00A25DD3">
        <w:t xml:space="preserve">sie </w:t>
      </w:r>
      <w:r>
        <w:t xml:space="preserve">regelmäßig als Resident-DJ </w:t>
      </w:r>
      <w:r w:rsidR="00A25DD3">
        <w:t>auflegt</w:t>
      </w:r>
      <w:r>
        <w:t xml:space="preserve">. </w:t>
      </w:r>
      <w:r w:rsidR="00A25DD3">
        <w:rPr>
          <w:rFonts w:ascii="Segoe UI" w:hAnsi="Segoe UI" w:cs="Segoe UI"/>
          <w:color w:val="000000"/>
          <w:sz w:val="21"/>
          <w:szCs w:val="21"/>
          <w:shd w:val="clear" w:color="auto" w:fill="FFFFFF"/>
        </w:rPr>
        <w:t xml:space="preserve">Dann sah man sie Seite an Seite mit Sven Väth zur Eröffnungsfeier des </w:t>
      </w:r>
      <w:proofErr w:type="spellStart"/>
      <w:r w:rsidR="00A25DD3">
        <w:rPr>
          <w:rFonts w:ascii="Segoe UI" w:hAnsi="Segoe UI" w:cs="Segoe UI"/>
          <w:color w:val="000000"/>
          <w:sz w:val="21"/>
          <w:szCs w:val="21"/>
          <w:shd w:val="clear" w:color="auto" w:fill="FFFFFF"/>
        </w:rPr>
        <w:t>Momem</w:t>
      </w:r>
      <w:proofErr w:type="spellEnd"/>
      <w:r w:rsidR="00A25DD3">
        <w:rPr>
          <w:rFonts w:ascii="Segoe UI" w:hAnsi="Segoe UI" w:cs="Segoe UI"/>
          <w:color w:val="000000"/>
          <w:sz w:val="21"/>
          <w:szCs w:val="21"/>
          <w:shd w:val="clear" w:color="auto" w:fill="FFFFFF"/>
        </w:rPr>
        <w:t xml:space="preserve"> mit Tausenden Menschen auf der Hauptwache spielen oder in der ARD-Serie Techno-House-Deutschland im Plattenladen stöbern. Heute ist sie immer häufiger europaweit auf Line-Ups in Berlin, London oder Amsterdam. Berns ist mittlerweile nach Berlin gezogen, doch ihre Verbindung zu zahlreichen Orten und Menschen der elektronischen Musik in </w:t>
      </w:r>
      <w:r w:rsidR="00A25DD3">
        <w:rPr>
          <w:rFonts w:ascii="Segoe UI" w:hAnsi="Segoe UI" w:cs="Segoe UI"/>
          <w:color w:val="000000"/>
          <w:sz w:val="21"/>
          <w:szCs w:val="21"/>
          <w:shd w:val="clear" w:color="auto" w:fill="FFFFFF"/>
        </w:rPr>
        <w:lastRenderedPageBreak/>
        <w:t>Offenbach und Frankfurt pflegt sie weiterhin</w:t>
      </w:r>
      <w:r w:rsidR="00E80CF3">
        <w:t>. Bei „Into Ele</w:t>
      </w:r>
      <w:r w:rsidR="00AF3605">
        <w:t>c</w:t>
      </w:r>
      <w:r w:rsidR="00E80CF3">
        <w:t>tronic Musi</w:t>
      </w:r>
      <w:r w:rsidR="00A25DD3">
        <w:t>c</w:t>
      </w:r>
      <w:r w:rsidR="00E80CF3">
        <w:t xml:space="preserve">“ zeigt sie dem Publikum den besten Plattenladen Deutschlands, einem der weltweit führenden </w:t>
      </w:r>
      <w:r w:rsidR="0056065E">
        <w:t>Vertrieb für elektronische Musik</w:t>
      </w:r>
      <w:r w:rsidR="00E80CF3">
        <w:t xml:space="preserve"> im Industrieviertel Fechenheim sowie einen Clubbesuch bei Tag</w:t>
      </w:r>
      <w:r w:rsidR="00EA1003">
        <w:t xml:space="preserve"> – ganz off.</w:t>
      </w:r>
      <w:r w:rsidR="00872739">
        <w:t xml:space="preserve"> </w:t>
      </w:r>
      <w:r w:rsidR="000972AF">
        <w:t xml:space="preserve">Into Electronic Music </w:t>
      </w:r>
      <w:r w:rsidR="008C7298">
        <w:t xml:space="preserve">findet </w:t>
      </w:r>
      <w:r w:rsidR="000972AF">
        <w:t xml:space="preserve">am Freitag, 24.11., 18 Uhr und Samstag, 25.11., um </w:t>
      </w:r>
      <w:r w:rsidR="008C7298">
        <w:t>15 Uhr statt.</w:t>
      </w:r>
    </w:p>
    <w:p w14:paraId="7D0DF94B" w14:textId="77777777" w:rsidR="00DE2F84" w:rsidRDefault="00DE2F84" w:rsidP="00A236DC"/>
    <w:p w14:paraId="354B0234" w14:textId="63E85CD1" w:rsidR="00A236DC" w:rsidRPr="00DE2F84" w:rsidRDefault="00DE2F84" w:rsidP="00C443AC">
      <w:pPr>
        <w:pStyle w:val="berschrift2"/>
        <w:rPr>
          <w:lang w:val="en-US"/>
        </w:rPr>
      </w:pPr>
      <w:r w:rsidRPr="00DE2F84">
        <w:rPr>
          <w:lang w:val="en-US"/>
        </w:rPr>
        <w:t>“</w:t>
      </w:r>
      <w:r w:rsidR="00C443AC" w:rsidRPr="00DE2F84">
        <w:rPr>
          <w:lang w:val="en-US"/>
        </w:rPr>
        <w:t xml:space="preserve">No </w:t>
      </w:r>
      <w:proofErr w:type="spellStart"/>
      <w:r w:rsidR="00B67105">
        <w:rPr>
          <w:lang w:val="en-US"/>
        </w:rPr>
        <w:t>b</w:t>
      </w:r>
      <w:r w:rsidR="00C443AC" w:rsidRPr="00DE2F84">
        <w:rPr>
          <w:lang w:val="en-US"/>
        </w:rPr>
        <w:t>oders</w:t>
      </w:r>
      <w:proofErr w:type="spellEnd"/>
      <w:r w:rsidR="00C443AC" w:rsidRPr="00DE2F84">
        <w:rPr>
          <w:lang w:val="en-US"/>
        </w:rPr>
        <w:t xml:space="preserve"> </w:t>
      </w:r>
      <w:r w:rsidR="00B67105">
        <w:rPr>
          <w:lang w:val="en-US"/>
        </w:rPr>
        <w:t>k</w:t>
      </w:r>
      <w:r w:rsidR="00C443AC" w:rsidRPr="00DE2F84">
        <w:rPr>
          <w:lang w:val="en-US"/>
        </w:rPr>
        <w:t>itchen</w:t>
      </w:r>
      <w:r w:rsidRPr="00DE2F84">
        <w:rPr>
          <w:lang w:val="en-US"/>
        </w:rPr>
        <w:t>”</w:t>
      </w:r>
      <w:r w:rsidR="00C443AC" w:rsidRPr="00DE2F84">
        <w:rPr>
          <w:lang w:val="en-US"/>
        </w:rPr>
        <w:t xml:space="preserve"> </w:t>
      </w:r>
      <w:proofErr w:type="spellStart"/>
      <w:r w:rsidR="00C443AC" w:rsidRPr="00DE2F84">
        <w:rPr>
          <w:lang w:val="en-US"/>
        </w:rPr>
        <w:t>mit</w:t>
      </w:r>
      <w:proofErr w:type="spellEnd"/>
      <w:r w:rsidR="00C443AC" w:rsidRPr="00DE2F84">
        <w:rPr>
          <w:lang w:val="en-US"/>
        </w:rPr>
        <w:t xml:space="preserve"> </w:t>
      </w:r>
      <w:proofErr w:type="spellStart"/>
      <w:r w:rsidR="00C443AC" w:rsidRPr="00DE2F84">
        <w:rPr>
          <w:lang w:val="en-US"/>
        </w:rPr>
        <w:t>Badia</w:t>
      </w:r>
      <w:proofErr w:type="spellEnd"/>
      <w:r w:rsidR="00C443AC" w:rsidRPr="00DE2F84">
        <w:rPr>
          <w:lang w:val="en-US"/>
        </w:rPr>
        <w:t xml:space="preserve"> </w:t>
      </w:r>
      <w:proofErr w:type="spellStart"/>
      <w:r w:rsidR="00C443AC" w:rsidRPr="00DE2F84">
        <w:rPr>
          <w:lang w:val="en-US"/>
        </w:rPr>
        <w:t>Ouahi</w:t>
      </w:r>
      <w:proofErr w:type="spellEnd"/>
    </w:p>
    <w:p w14:paraId="2C67B6CE" w14:textId="77777777" w:rsidR="00713518" w:rsidRDefault="001562EC" w:rsidP="00713518">
      <w:pPr>
        <w:keepNext/>
      </w:pPr>
      <w:r>
        <w:fldChar w:fldCharType="begin"/>
      </w:r>
      <w:r>
        <w:instrText xml:space="preserve"> INCLUDEPICTURE "https://images.squarespace-cdn.com/content/v1/61791706cf22ca3d8894b785/1698417824847-WYPOCX9Y0F19EY3CDTAP/Bildschirmfoto+2023-10-27+um+16.43.32.png?format=750w" \* MERGEFORMATINET </w:instrText>
      </w:r>
      <w:r>
        <w:fldChar w:fldCharType="separate"/>
      </w:r>
      <w:r>
        <w:rPr>
          <w:noProof/>
        </w:rPr>
        <w:drawing>
          <wp:inline distT="0" distB="0" distL="0" distR="0" wp14:anchorId="2E012DD1" wp14:editId="6112E23E">
            <wp:extent cx="2002073" cy="2650672"/>
            <wp:effectExtent l="0" t="0" r="5080" b="3810"/>
            <wp:docPr id="2046032127" name="Grafik 2" descr="Badia Oua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dia Ouah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2073" cy="2650672"/>
                    </a:xfrm>
                    <a:prstGeom prst="rect">
                      <a:avLst/>
                    </a:prstGeom>
                    <a:noFill/>
                    <a:ln>
                      <a:noFill/>
                    </a:ln>
                  </pic:spPr>
                </pic:pic>
              </a:graphicData>
            </a:graphic>
          </wp:inline>
        </w:drawing>
      </w:r>
      <w:r>
        <w:fldChar w:fldCharType="end"/>
      </w:r>
    </w:p>
    <w:p w14:paraId="7A804063" w14:textId="0CC5D01F" w:rsidR="00C443AC" w:rsidRPr="00713518" w:rsidRDefault="00713518" w:rsidP="00713518">
      <w:pPr>
        <w:pStyle w:val="Beschriftung"/>
      </w:pPr>
      <w:r>
        <w:t xml:space="preserve">Badia </w:t>
      </w:r>
      <w:proofErr w:type="spellStart"/>
      <w:r>
        <w:t>Ouahi</w:t>
      </w:r>
      <w:proofErr w:type="spellEnd"/>
      <w:r>
        <w:t xml:space="preserve"> ist Betreiberin des </w:t>
      </w:r>
      <w:proofErr w:type="spellStart"/>
      <w:r>
        <w:t>Schrin</w:t>
      </w:r>
      <w:proofErr w:type="spellEnd"/>
      <w:r>
        <w:t xml:space="preserve"> Café Badias in der Frankfurter Neuen Altstadt. Foto: Urban Media Project</w:t>
      </w:r>
    </w:p>
    <w:p w14:paraId="16E4CA1B" w14:textId="7FE32E7B" w:rsidR="00C443AC" w:rsidRPr="00C443AC" w:rsidRDefault="00C443AC" w:rsidP="00C443AC">
      <w:r w:rsidRPr="00C443AC">
        <w:t>Badias wichtigste Erkenntnis könnte man auf diese Formel h</w:t>
      </w:r>
      <w:r>
        <w:t xml:space="preserve">erunterkochen: </w:t>
      </w:r>
      <w:r w:rsidR="00054901">
        <w:t xml:space="preserve">Das gemeinsame Essen und Speisen </w:t>
      </w:r>
      <w:r>
        <w:t>sind jene Ritual</w:t>
      </w:r>
      <w:r w:rsidR="00054901">
        <w:t>e</w:t>
      </w:r>
      <w:r>
        <w:t xml:space="preserve"> der menschlichen Verbundenheit, die es überall auf dieser Welt gibt. Und so hat die gebürtige Marokkanerin diese auch in Frankfurt gefunden, wo sie ihre Liebe für </w:t>
      </w:r>
      <w:r w:rsidR="00054901">
        <w:t xml:space="preserve">Soulfood </w:t>
      </w:r>
      <w:r>
        <w:t xml:space="preserve">nicht nur ihrer Familie, sondern auch in Restaurantchefin der Schirn Kunsthalle </w:t>
      </w:r>
      <w:r w:rsidR="00054901">
        <w:t>zu Teil werden lässt</w:t>
      </w:r>
      <w:r>
        <w:t xml:space="preserve">. Bei „Into </w:t>
      </w:r>
      <w:proofErr w:type="spellStart"/>
      <w:r>
        <w:t>no</w:t>
      </w:r>
      <w:proofErr w:type="spellEnd"/>
      <w:r>
        <w:t xml:space="preserve"> </w:t>
      </w:r>
      <w:proofErr w:type="spellStart"/>
      <w:r>
        <w:t>borders</w:t>
      </w:r>
      <w:proofErr w:type="spellEnd"/>
      <w:r>
        <w:t xml:space="preserve"> </w:t>
      </w:r>
      <w:proofErr w:type="spellStart"/>
      <w:r>
        <w:t>kitchen</w:t>
      </w:r>
      <w:proofErr w:type="spellEnd"/>
      <w:r>
        <w:t xml:space="preserve">“ zeigt sie den Teilnehmern, wie grenzüberschreitend die kulinarischen Erlebnisse einer internationalen Stadt wie Frankfurt sein können und begeht mit ihnen eine Reise von raffinierter Küche bis temperamentvollem Street Food. </w:t>
      </w:r>
      <w:r w:rsidR="008C7298">
        <w:t xml:space="preserve">Into </w:t>
      </w:r>
      <w:proofErr w:type="spellStart"/>
      <w:r w:rsidR="008C7298">
        <w:t>no</w:t>
      </w:r>
      <w:proofErr w:type="spellEnd"/>
      <w:r w:rsidR="008C7298">
        <w:t xml:space="preserve"> </w:t>
      </w:r>
      <w:proofErr w:type="spellStart"/>
      <w:r w:rsidR="008C7298">
        <w:t>borders</w:t>
      </w:r>
      <w:proofErr w:type="spellEnd"/>
      <w:r w:rsidR="008C7298">
        <w:t xml:space="preserve"> </w:t>
      </w:r>
      <w:proofErr w:type="spellStart"/>
      <w:r w:rsidR="008C7298">
        <w:t>kitchen</w:t>
      </w:r>
      <w:proofErr w:type="spellEnd"/>
      <w:r w:rsidR="008C7298">
        <w:t xml:space="preserve"> findet am </w:t>
      </w:r>
      <w:r w:rsidR="00B67105">
        <w:t>Donnerstag, 23.11., um 17 Uhr und Samstag, 25.11., um 12 Uhr statt.</w:t>
      </w:r>
    </w:p>
    <w:p w14:paraId="51083315" w14:textId="77777777" w:rsidR="00C443AC" w:rsidRPr="00C443AC" w:rsidRDefault="00C443AC" w:rsidP="00C443AC"/>
    <w:p w14:paraId="7D99AAAC" w14:textId="47E00368" w:rsidR="00A236DC" w:rsidRDefault="00EA1003" w:rsidP="00A236DC">
      <w:r>
        <w:t>Weitere</w:t>
      </w:r>
      <w:r w:rsidR="00A236DC">
        <w:t xml:space="preserve"> Walks und Guides </w:t>
      </w:r>
      <w:r w:rsidR="00D54376">
        <w:t>finden sich</w:t>
      </w:r>
      <w:r w:rsidR="00A236DC">
        <w:t xml:space="preserve"> auf der Website </w:t>
      </w:r>
      <w:hyperlink r:id="rId17" w:history="1">
        <w:r w:rsidR="00D54376" w:rsidRPr="005A3710">
          <w:rPr>
            <w:rStyle w:val="Hyperlink"/>
          </w:rPr>
          <w:t>www.intodesing.city</w:t>
        </w:r>
      </w:hyperlink>
      <w:r w:rsidR="00A236DC">
        <w:t>.</w:t>
      </w:r>
      <w:r w:rsidR="00D54376">
        <w:t xml:space="preserve"> Walk-Tickets sind für 12 Euro erhältlich, ermäßigt für 8 Euro.</w:t>
      </w:r>
    </w:p>
    <w:p w14:paraId="6514A89B" w14:textId="372E12F2" w:rsidR="00037F36" w:rsidRDefault="00037F36" w:rsidP="00A236DC"/>
    <w:p w14:paraId="670932B3" w14:textId="47034D85" w:rsidR="006B390C" w:rsidRDefault="000E7603" w:rsidP="006B390C">
      <w:pPr>
        <w:pStyle w:val="berschrift2"/>
      </w:pPr>
      <w:r>
        <w:t>Hintergrund</w:t>
      </w:r>
    </w:p>
    <w:p w14:paraId="66EAEBC5" w14:textId="6A7C6F21" w:rsidR="006B390C" w:rsidRDefault="006B390C" w:rsidP="006B390C">
      <w:r>
        <w:t>I</w:t>
      </w:r>
      <w:r w:rsidR="007408D8">
        <w:t xml:space="preserve">nto Design </w:t>
      </w:r>
      <w:r w:rsidR="006C5C81">
        <w:t xml:space="preserve">(Capital) </w:t>
      </w:r>
      <w:r>
        <w:t xml:space="preserve">findet </w:t>
      </w:r>
      <w:r w:rsidR="00D54376">
        <w:t>zum dritten</w:t>
      </w:r>
      <w:r>
        <w:t xml:space="preserve"> Mal im erweiterten Umfang dank Unterstützung der Wirtschaftsförderung Frankfurt statt. Darüber hinaus fördert </w:t>
      </w:r>
      <w:r w:rsidR="00D54376">
        <w:t>d</w:t>
      </w:r>
      <w:r>
        <w:t xml:space="preserve">ie Wirtschaftsförderung der Stadt Offenbach das Projekt. Das Festival wird von der Design- und Kommunikationsagentur Urban Media Project konzipiert und realisiert. Die Offenbacher Agentur hatte bereits mit verwandten Formaten neue Berührungs- und Anknüpfungspunkte zu Urbanität, Stadterfahrung und Begegnung geschaffen. So kommen etwa jedes Jahr zahlreiche Nachwuchstalente und das interessierte Fachpublikum zum kreativwirtschaftlichen Recruiting-Event INTO THE WILD nach Offenbach. Zum </w:t>
      </w:r>
      <w:r w:rsidR="007266DF">
        <w:t>fünften</w:t>
      </w:r>
      <w:r>
        <w:t xml:space="preserve"> Mal organisiert die Kommunikations- und Designagentur das offizielle Galerienwochenende THE FRANKFURT ART EXPERIENCE im September </w:t>
      </w:r>
      <w:r w:rsidR="007266DF">
        <w:t>2023</w:t>
      </w:r>
      <w:r>
        <w:t>.</w:t>
      </w:r>
    </w:p>
    <w:p w14:paraId="4A2420C0" w14:textId="77777777" w:rsidR="006B390C" w:rsidRPr="00037F36" w:rsidRDefault="006B390C" w:rsidP="00A236DC"/>
    <w:sectPr w:rsidR="006B390C" w:rsidRPr="00037F36">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aul Kremershof" w:date="2023-10-30T18:45:00Z" w:initials="PK">
    <w:p w14:paraId="7DC16DC1" w14:textId="77777777" w:rsidR="007408D8" w:rsidRDefault="007408D8" w:rsidP="00796FE6">
      <w:r>
        <w:rPr>
          <w:rStyle w:val="Kommentarzeichen"/>
        </w:rPr>
        <w:annotationRef/>
      </w:r>
      <w:r>
        <w:rPr>
          <w:color w:val="000000"/>
          <w:sz w:val="20"/>
          <w:szCs w:val="20"/>
        </w:rPr>
        <w:t>Max Coga ist Betreiber des Pik Dame, des ältesten Nachtclubs der Main-Metropole, 1959 von Cogas Großvater Hermann Gauß gegründet als Kabaretthaus und Schauplatz eines bunten Treibens in vielerlei Hinsicht</w:t>
      </w:r>
    </w:p>
    <w:p w14:paraId="009C767C" w14:textId="77777777" w:rsidR="007408D8" w:rsidRDefault="007408D8" w:rsidP="00796FE6"/>
    <w:p w14:paraId="0D7A1FC8" w14:textId="77777777" w:rsidR="007408D8" w:rsidRDefault="007408D8" w:rsidP="00796FE6">
      <w:r>
        <w:rPr>
          <w:color w:val="000000"/>
          <w:sz w:val="20"/>
          <w:szCs w:val="20"/>
        </w:rPr>
        <w:t>Coga ist geprägt von seiner Herkunft aus dem Bahnhofsviertel mit seinen krassen sozialen Gegensätzen zwischen der benachbarten Hochfinanz und offener Drogenszene, Glamour und Gewalt.</w:t>
      </w:r>
    </w:p>
    <w:p w14:paraId="2121FFFF" w14:textId="77777777" w:rsidR="007408D8" w:rsidRDefault="007408D8" w:rsidP="00796FE6"/>
    <w:p w14:paraId="08626B4A" w14:textId="77777777" w:rsidR="007408D8" w:rsidRDefault="007408D8" w:rsidP="00796FE6">
      <w:r>
        <w:rPr>
          <w:color w:val="000000"/>
          <w:sz w:val="20"/>
          <w:szCs w:val="20"/>
        </w:rPr>
        <w:t>Als junger Chef des Familienunternehmens führt er das nostalgische Etablissement inzwischen mit einer neuen Vision. Das 2021 nach einem Umbau und Corona-Wirren wiedereröffnete Lokal ist inzwischen eingebettet in ein mehrstöckiges Wohngebäude, das „Pik Haus“, Coga wohnt auch selbst dort.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626B4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E6E8127" w16cex:dateUtc="2023-10-30T17: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626B4A" w16cid:durableId="3E6E812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ul Kremershof">
    <w15:presenceInfo w15:providerId="None" w15:userId="Paul Kremersho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4"/>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36"/>
    <w:rsid w:val="00037F36"/>
    <w:rsid w:val="00054901"/>
    <w:rsid w:val="000712AE"/>
    <w:rsid w:val="00072F9F"/>
    <w:rsid w:val="00081EBD"/>
    <w:rsid w:val="000972AF"/>
    <w:rsid w:val="000E7603"/>
    <w:rsid w:val="001562EC"/>
    <w:rsid w:val="001860AD"/>
    <w:rsid w:val="001B7490"/>
    <w:rsid w:val="001C422E"/>
    <w:rsid w:val="001C7A0B"/>
    <w:rsid w:val="00201F93"/>
    <w:rsid w:val="00295E14"/>
    <w:rsid w:val="002B175A"/>
    <w:rsid w:val="00334A55"/>
    <w:rsid w:val="00376EA4"/>
    <w:rsid w:val="003F70BF"/>
    <w:rsid w:val="00411EF2"/>
    <w:rsid w:val="004368D0"/>
    <w:rsid w:val="00440A85"/>
    <w:rsid w:val="00450379"/>
    <w:rsid w:val="00455FE3"/>
    <w:rsid w:val="004B0FFA"/>
    <w:rsid w:val="004B37D2"/>
    <w:rsid w:val="004F43D6"/>
    <w:rsid w:val="0056065E"/>
    <w:rsid w:val="0064152F"/>
    <w:rsid w:val="006477C5"/>
    <w:rsid w:val="006B390C"/>
    <w:rsid w:val="006C5C81"/>
    <w:rsid w:val="006E1E9B"/>
    <w:rsid w:val="00713518"/>
    <w:rsid w:val="007266DF"/>
    <w:rsid w:val="007327F3"/>
    <w:rsid w:val="007408D8"/>
    <w:rsid w:val="007937D4"/>
    <w:rsid w:val="0082230E"/>
    <w:rsid w:val="00823C9E"/>
    <w:rsid w:val="00833ABB"/>
    <w:rsid w:val="0083473E"/>
    <w:rsid w:val="00872739"/>
    <w:rsid w:val="00891301"/>
    <w:rsid w:val="008967BA"/>
    <w:rsid w:val="008B78AC"/>
    <w:rsid w:val="008C7298"/>
    <w:rsid w:val="00972E01"/>
    <w:rsid w:val="009858C0"/>
    <w:rsid w:val="009A0755"/>
    <w:rsid w:val="009A6DE7"/>
    <w:rsid w:val="009F2F03"/>
    <w:rsid w:val="00A236DC"/>
    <w:rsid w:val="00A25DD3"/>
    <w:rsid w:val="00A54122"/>
    <w:rsid w:val="00AA1927"/>
    <w:rsid w:val="00AD62DA"/>
    <w:rsid w:val="00AF3605"/>
    <w:rsid w:val="00B67105"/>
    <w:rsid w:val="00BB105E"/>
    <w:rsid w:val="00C443AC"/>
    <w:rsid w:val="00C817CF"/>
    <w:rsid w:val="00C915ED"/>
    <w:rsid w:val="00CC05FF"/>
    <w:rsid w:val="00D040CE"/>
    <w:rsid w:val="00D26DB9"/>
    <w:rsid w:val="00D334D1"/>
    <w:rsid w:val="00D477B6"/>
    <w:rsid w:val="00D54376"/>
    <w:rsid w:val="00DE2F84"/>
    <w:rsid w:val="00E80CF3"/>
    <w:rsid w:val="00EA1003"/>
    <w:rsid w:val="00F325E3"/>
    <w:rsid w:val="00FA0E96"/>
    <w:rsid w:val="00FD421E"/>
    <w:rsid w:val="00FD4D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8C65F"/>
  <w15:chartTrackingRefBased/>
  <w15:docId w15:val="{EDAD84DF-0C8F-704F-BAFE-35B2559EF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37F3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A5412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037F36"/>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37F36"/>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037F36"/>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A54122"/>
    <w:rPr>
      <w:rFonts w:asciiTheme="majorHAnsi" w:eastAsiaTheme="majorEastAsia" w:hAnsiTheme="majorHAnsi" w:cstheme="majorBidi"/>
      <w:color w:val="2F5496" w:themeColor="accent1" w:themeShade="BF"/>
      <w:sz w:val="26"/>
      <w:szCs w:val="26"/>
    </w:rPr>
  </w:style>
  <w:style w:type="character" w:styleId="Hyperlink">
    <w:name w:val="Hyperlink"/>
    <w:basedOn w:val="Absatz-Standardschriftart"/>
    <w:uiPriority w:val="99"/>
    <w:unhideWhenUsed/>
    <w:rsid w:val="00D54376"/>
    <w:rPr>
      <w:color w:val="0563C1" w:themeColor="hyperlink"/>
      <w:u w:val="single"/>
    </w:rPr>
  </w:style>
  <w:style w:type="character" w:styleId="NichtaufgelsteErwhnung">
    <w:name w:val="Unresolved Mention"/>
    <w:basedOn w:val="Absatz-Standardschriftart"/>
    <w:uiPriority w:val="99"/>
    <w:semiHidden/>
    <w:unhideWhenUsed/>
    <w:rsid w:val="00D54376"/>
    <w:rPr>
      <w:color w:val="605E5C"/>
      <w:shd w:val="clear" w:color="auto" w:fill="E1DFDD"/>
    </w:rPr>
  </w:style>
  <w:style w:type="character" w:styleId="Kommentarzeichen">
    <w:name w:val="annotation reference"/>
    <w:basedOn w:val="Absatz-Standardschriftart"/>
    <w:uiPriority w:val="99"/>
    <w:semiHidden/>
    <w:unhideWhenUsed/>
    <w:rsid w:val="009A6DE7"/>
    <w:rPr>
      <w:sz w:val="16"/>
      <w:szCs w:val="16"/>
    </w:rPr>
  </w:style>
  <w:style w:type="paragraph" w:styleId="Kommentartext">
    <w:name w:val="annotation text"/>
    <w:basedOn w:val="Standard"/>
    <w:link w:val="KommentartextZchn"/>
    <w:uiPriority w:val="99"/>
    <w:semiHidden/>
    <w:unhideWhenUsed/>
    <w:rsid w:val="009A6DE7"/>
    <w:rPr>
      <w:sz w:val="20"/>
      <w:szCs w:val="20"/>
    </w:rPr>
  </w:style>
  <w:style w:type="character" w:customStyle="1" w:styleId="KommentartextZchn">
    <w:name w:val="Kommentartext Zchn"/>
    <w:basedOn w:val="Absatz-Standardschriftart"/>
    <w:link w:val="Kommentartext"/>
    <w:uiPriority w:val="99"/>
    <w:semiHidden/>
    <w:rsid w:val="009A6DE7"/>
    <w:rPr>
      <w:sz w:val="20"/>
      <w:szCs w:val="20"/>
    </w:rPr>
  </w:style>
  <w:style w:type="paragraph" w:styleId="Kommentarthema">
    <w:name w:val="annotation subject"/>
    <w:basedOn w:val="Kommentartext"/>
    <w:next w:val="Kommentartext"/>
    <w:link w:val="KommentarthemaZchn"/>
    <w:uiPriority w:val="99"/>
    <w:semiHidden/>
    <w:unhideWhenUsed/>
    <w:rsid w:val="009A6DE7"/>
    <w:rPr>
      <w:b/>
      <w:bCs/>
    </w:rPr>
  </w:style>
  <w:style w:type="character" w:customStyle="1" w:styleId="KommentarthemaZchn">
    <w:name w:val="Kommentarthema Zchn"/>
    <w:basedOn w:val="KommentartextZchn"/>
    <w:link w:val="Kommentarthema"/>
    <w:uiPriority w:val="99"/>
    <w:semiHidden/>
    <w:rsid w:val="009A6DE7"/>
    <w:rPr>
      <w:b/>
      <w:bCs/>
      <w:sz w:val="20"/>
      <w:szCs w:val="20"/>
    </w:rPr>
  </w:style>
  <w:style w:type="paragraph" w:customStyle="1" w:styleId="sqsrte-large">
    <w:name w:val="sqsrte-large"/>
    <w:basedOn w:val="Standard"/>
    <w:rsid w:val="00C817CF"/>
    <w:pPr>
      <w:spacing w:before="100" w:beforeAutospacing="1" w:after="100" w:afterAutospacing="1"/>
    </w:pPr>
    <w:rPr>
      <w:rFonts w:ascii="Times New Roman" w:eastAsia="Times New Roman" w:hAnsi="Times New Roman" w:cs="Times New Roman"/>
      <w:lang w:eastAsia="de-DE"/>
    </w:rPr>
  </w:style>
  <w:style w:type="character" w:customStyle="1" w:styleId="sqsrte-text-color--black">
    <w:name w:val="sqsrte-text-color--black"/>
    <w:basedOn w:val="Absatz-Standardschriftart"/>
    <w:rsid w:val="00C817CF"/>
  </w:style>
  <w:style w:type="paragraph" w:styleId="Beschriftung">
    <w:name w:val="caption"/>
    <w:basedOn w:val="Standard"/>
    <w:next w:val="Standard"/>
    <w:uiPriority w:val="35"/>
    <w:unhideWhenUsed/>
    <w:qFormat/>
    <w:rsid w:val="00713518"/>
    <w:pPr>
      <w:spacing w:after="200"/>
    </w:pPr>
    <w:rPr>
      <w:i/>
      <w:iCs/>
      <w:color w:val="44546A" w:themeColor="text2"/>
      <w:sz w:val="18"/>
      <w:szCs w:val="18"/>
    </w:rPr>
  </w:style>
  <w:style w:type="paragraph" w:styleId="berarbeitung">
    <w:name w:val="Revision"/>
    <w:hidden/>
    <w:uiPriority w:val="99"/>
    <w:semiHidden/>
    <w:rsid w:val="00D26D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microsoft.com/office/2018/08/relationships/commentsExtensible" Target="commentsExtensible.xml"/><Relationship Id="rId17" Type="http://schemas.openxmlformats.org/officeDocument/2006/relationships/hyperlink" Target="http://www.intodesing.city"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jpeg"/><Relationship Id="rId10" Type="http://schemas.microsoft.com/office/2011/relationships/commentsExtended" Target="commentsExtended.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AF892A3BD3B8244B4A9C432F52AB718" ma:contentTypeVersion="11" ma:contentTypeDescription="Ein neues Dokument erstellen." ma:contentTypeScope="" ma:versionID="68c44e7e28e871717d0fa1173e1cc907">
  <xsd:schema xmlns:xsd="http://www.w3.org/2001/XMLSchema" xmlns:xs="http://www.w3.org/2001/XMLSchema" xmlns:p="http://schemas.microsoft.com/office/2006/metadata/properties" xmlns:ns2="ac1383ec-40c5-4841-a966-262b8a5cea4c" xmlns:ns3="38731c1e-9031-48ec-a929-9924a9e67383" targetNamespace="http://schemas.microsoft.com/office/2006/metadata/properties" ma:root="true" ma:fieldsID="f02b18864805885c62d171380a9f322c" ns2:_="" ns3:_="">
    <xsd:import namespace="ac1383ec-40c5-4841-a966-262b8a5cea4c"/>
    <xsd:import namespace="38731c1e-9031-48ec-a929-9924a9e673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383ec-40c5-4841-a966-262b8a5ce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e448ce28-5e58-4632-bf53-ffc99769831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731c1e-9031-48ec-a929-9924a9e67383"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6881653b-176a-4cdd-91fa-d7e3dbae7691}" ma:internalName="TaxCatchAll" ma:showField="CatchAllData" ma:web="38731c1e-9031-48ec-a929-9924a9e673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51014C-BE6B-4739-84D7-74579E1D1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383ec-40c5-4841-a966-262b8a5cea4c"/>
    <ds:schemaRef ds:uri="38731c1e-9031-48ec-a929-9924a9e673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D08874-D403-4E0B-87C6-D8124F8C3C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1269</Words>
  <Characters>7998</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Kremershof</dc:creator>
  <cp:keywords/>
  <dc:description/>
  <cp:lastModifiedBy>Paul Kremershof</cp:lastModifiedBy>
  <cp:revision>2</cp:revision>
  <dcterms:created xsi:type="dcterms:W3CDTF">2023-11-20T14:31:00Z</dcterms:created>
  <dcterms:modified xsi:type="dcterms:W3CDTF">2023-11-20T14:31:00Z</dcterms:modified>
</cp:coreProperties>
</file>